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BA" w:rsidRPr="00BC16BA" w:rsidRDefault="00BC16BA" w:rsidP="00BC16BA">
      <w:pPr>
        <w:jc w:val="center"/>
        <w:rPr>
          <w:rFonts w:ascii="Vijaya" w:hAnsi="Vijaya"/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C16BA">
        <w:rPr>
          <w:rFonts w:ascii="Vijaya" w:hAnsi="Vijaya"/>
          <w:b/>
          <w:caps/>
          <w:sz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LSI KEYWORDS ONLINE TOOL</w:t>
      </w:r>
    </w:p>
    <w:p w:rsidR="00BC16BA" w:rsidRDefault="00402233" w:rsidP="00402233">
      <w:pPr>
        <w:jc w:val="right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lang w:eastAsia="en-AU"/>
        </w:rPr>
        <w:drawing>
          <wp:inline distT="0" distB="0" distL="0" distR="0" wp14:anchorId="7FD4C2BE" wp14:editId="203FF16E">
            <wp:extent cx="1196340" cy="190500"/>
            <wp:effectExtent l="0" t="0" r="3810" b="0"/>
            <wp:docPr id="11" name="Picture 11" descr="F:\SCREENHUNTER Saves SEP2014\digital frog logo 157 x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REENHUNTER Saves SEP2014\digital frog logo 157 x 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16BA"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63055F" wp14:editId="3DD1E734">
                <wp:simplePos x="0" y="0"/>
                <wp:positionH relativeFrom="column">
                  <wp:posOffset>-40640</wp:posOffset>
                </wp:positionH>
                <wp:positionV relativeFrom="paragraph">
                  <wp:posOffset>332740</wp:posOffset>
                </wp:positionV>
                <wp:extent cx="1397000" cy="233680"/>
                <wp:effectExtent l="57150" t="38100" r="50800" b="901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3368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3.2pt;margin-top:26.2pt;width:110pt;height:18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yPZwIAACMFAAAOAAAAZHJzL2Uyb0RvYy54bWysVG1r2zAQ/j7YfxD6vjpxur6EOiW0dAxK&#10;W9qOflZkKTGTdNpJiZP9+p1kxw1dYWPsi6zzvT/3nC4ut9awjcLQgKv4+GjEmXIS6sYtK/7t+ebT&#10;GWchClcLA05VfKcCv5x9/HDR+qkqYQWmVsgoiAvT1ld8FaOfFkWQK2VFOAKvHCk1oBWRRFwWNYqW&#10;oltTlKPRSdEC1h5BqhDo73Wn5LMcX2sl473WQUVmKk61xXxiPhfpLGYXYrpE4VeN7MsQ/1CFFY2j&#10;pEOoaxEFW2PzWyjbSIQAOh5JsAVo3UiVe6BuxqM33TythFe5FwIn+AGm8P/CyrvNA7KmrnjJmROW&#10;RvQIa1ermj0SeMItjWJlgqn1YUrWT/4BeynQNfW81WjTl7ph2wztboBWbSOT9HM8OT8djWgCknTl&#10;ZHJylrEvXr09hvhFgWXpUnFMVaQSMqxicxsipSX7vR0JqaSuiHyLO6NSHcY9Kk09pbTZO7NJXRlk&#10;G0E8EFIqFyepKYqXrZObbowZHMs/O/b2yVVlpg3Of5F18MiZwcXB2TYO8L3s9fdxX7Lu7PcIdH0n&#10;CBZQ72icCB3Pg5c3DaF5K0J8EEjEpgHQssZ7OrSBtuLQ3zhbAf5873+yJ76RlrOWFqXi4cdaoOLM&#10;fHXExPPx8XHarCwcfz4tScBDzeJQ49b2CmgGY3oWvMzXZB/N/qoR7Avt9DxlJZVwknJXXEbcC1ex&#10;W2B6FaSaz7MZbZMX8dY9ebmfeiLK8/ZFoO8pFYmMd7BfKjF9Q6rONs3DwXwdQTeZca+49njTJmbi&#10;9K9GWvVDOVu9vm2zXwAAAP//AwBQSwMEFAAGAAgAAAAhAMkpKJ3eAAAACAEAAA8AAABkcnMvZG93&#10;bnJldi54bWxMj09PAjEUxO8mfofmkXiDliobWLdLFGPiVTTxWrZlu9A/m7ZA9dP7PMlp8jKTmd9r&#10;1sVZctYxDcELmM8YEO27oAbfC/j8eJ0ugaQsvZI2eC3gWydYt7c3jaxVuPh3fd7mnmCJT7UUYHIe&#10;a0pTZ7STaRZG7dHbh+hkxjP2VEV5wXJnKWesok4OHheMHPXG6O64PTkBxb6VxeHr+YdtWDysXsqe&#10;m4EKcTcpT49Asi75Pwx/+IgOLTLtwsmrRKyAafWASQELjoo+n99XQHYClisOtG3o9QPtLwAAAP//&#10;AwBQSwECLQAUAAYACAAAACEAtoM4kv4AAADhAQAAEwAAAAAAAAAAAAAAAAAAAAAAW0NvbnRlbnRf&#10;VHlwZXNdLnhtbFBLAQItABQABgAIAAAAIQA4/SH/1gAAAJQBAAALAAAAAAAAAAAAAAAAAC8BAABf&#10;cmVscy8ucmVsc1BLAQItABQABgAIAAAAIQDsSTyPZwIAACMFAAAOAAAAAAAAAAAAAAAAAC4CAABk&#10;cnMvZTJvRG9jLnhtbFBLAQItABQABgAIAAAAIQDJKSid3gAAAAgBAAAPAAAAAAAAAAAAAAAAAMEE&#10;AABkcnMvZG93bnJldi54bWxQSwUGAAAAAAQABADzAAAAz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144A7B" w:rsidRPr="00BC16BA" w:rsidRDefault="00BC16BA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C16B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What is LSI?</w:t>
      </w:r>
    </w:p>
    <w:p w:rsidR="00BC16BA" w:rsidRDefault="00BC16B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Latent Semantic Indexing</w:t>
      </w:r>
      <w:r>
        <w:rPr>
          <w:rFonts w:ascii="Arial" w:hAnsi="Arial" w:cs="Arial"/>
          <w:color w:val="222222"/>
          <w:shd w:val="clear" w:color="auto" w:fill="FFFFFF"/>
        </w:rPr>
        <w:t> (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LSI</w:t>
      </w:r>
      <w:r>
        <w:rPr>
          <w:rFonts w:ascii="Arial" w:hAnsi="Arial" w:cs="Arial"/>
          <w:color w:val="222222"/>
          <w:shd w:val="clear" w:color="auto" w:fill="FFFFFF"/>
        </w:rPr>
        <w:t>) is a mathematical method used to determine the relationship between terms and concepts in content. The contents of a webpage are crawled by a search engine and the most common words and phrases are collated and identified as the keywords for the page.</w:t>
      </w:r>
    </w:p>
    <w:p w:rsidR="00BC16BA" w:rsidRDefault="00BC16BA">
      <w:pPr>
        <w:rPr>
          <w:rFonts w:ascii="Arial" w:hAnsi="Arial" w:cs="Arial"/>
          <w:color w:val="222222"/>
          <w:shd w:val="clear" w:color="auto" w:fill="FFFFFF"/>
        </w:rPr>
      </w:pPr>
      <w:r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3F721D" wp14:editId="0C0997F5">
                <wp:simplePos x="0" y="0"/>
                <wp:positionH relativeFrom="column">
                  <wp:posOffset>355600</wp:posOffset>
                </wp:positionH>
                <wp:positionV relativeFrom="paragraph">
                  <wp:posOffset>276860</wp:posOffset>
                </wp:positionV>
                <wp:extent cx="1397000" cy="233680"/>
                <wp:effectExtent l="57150" t="38100" r="50800" b="901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0" cy="233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28pt;margin-top:21.8pt;width:110pt;height:18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vQJAMAACMHAAAOAAAAZHJzL2Uyb0RvYy54bWysVd9P2zAQfp+0/8Hy+0jStIxWtKiAmCYx&#10;QJSJ56vjJJYc27NdUvbX7+wkpStMm9BeUvvufD++u/t6erZtJHni1gmt5jQ7SinhiulCqGpOvz9c&#10;fTqhxHlQBUit+Jw+c0fPFh8/nLZmxke61rLglqAT5WatmdPaezNLEsdq3oA70oYrVJbaNuDxaquk&#10;sNCi90YmozQ9TlptC2M1486h9LJT0kX0X5ac+duydNwTOaeYm49fG7/r8E0WpzCrLJhasD4NeEcW&#10;DQiFQXeuLsED2VjxylUjmNVOl/6I6SbRZSkYjzVgNVl6UM2qBsNjLQiOMzuY3P9zy26e7iwRxZzm&#10;lChosEX3eqMKXpB7BA9UJTnJA0ytcTO0Xpk7298cHkPN29I24RerIdsI7fMOWr71hKEwy6ef0xQ7&#10;wFA3yvPjk4h98vLaWOe/cN2QcJhTG7IIKURY4enaeQyL9oNdj3ZxJaQkVvtH4esIGAbrWuHwTbRy&#10;xGjELI1iZ6v1hbTkCXAkpufn55NplHuhfCecYKL9ZDjw33TRifMgHrLuvcSMKrcfJQ/P/zFSHjGJ&#10;M/iOSFmXUAj+96KymNbrULtiEdrDolBUDSBKoQhOA4J7jHsXSiSOgeQ4OVkYj2BrIXYjJCQVaRHe&#10;yWiCLQdc7FKCx2Nj8IFTFSUgK2QM5m2HlZZi9/hP1bgaCt437u1ysnSQH5Tj9v2HEboEV3euoqov&#10;QaqQPI/E0U+P3nhuV3XRkrXc2HvA/Mdd/YUIgxrRoKQQyCqTqEFofp/HN8YhQtjJQZoa+hE7CcB2&#10;aO43Y5dDxHkvvSRsZbeH4bTWxTOuM0aPa+gMuxJY6zU4fwcWiQ1TQ7L2t/gppcYO6f5ESa3tz7fk&#10;wR75BrWUtEiU2L4fG7CcEvlV4VZNs/EY3fp4GU8+j0L5+5r1vkZtmguNi5fh+BgWj8Hey+FYWt08&#10;IqcvQ1RUgWIYuxuU/nLhOwLHfwXGl8tohmxqwF+rlWHD/ocuP2wfwZqeUjyS0Y0eSBVmB6TS2Yb+&#10;K73ceF2KyDgvuCL44YJMPIx7+NcIVL9/j1Yv/22LXwAAAP//AwBQSwMEFAAGAAgAAAAhAJQjR3jd&#10;AAAACAEAAA8AAABkcnMvZG93bnJldi54bWxMj8FOwzAQRO9I/IO1SNyo3ZKGKmRTIQRIpSdKxdmN&#10;lyQiXke226R/j3uC4+ysZt6U68n24kQ+dI4R5jMFgrh2puMGYf/5ercCEaJmo3vHhHCmAOvq+qrU&#10;hXEjf9BpFxuRQjgUGqGNcSikDHVLVoeZG4iT9+281TFJ30jj9ZjCbS8XSuXS6o5TQ6sHem6p/tkd&#10;LcJm2oxvo3z36mUZs2y7/dqf5xbx9mZ6egQRaYp/z3DBT+hQJaaDO7IJokdY5mlKRMjucxDJXzxc&#10;DgeElcpAVqX8P6D6BQAA//8DAFBLAQItABQABgAIAAAAIQC2gziS/gAAAOEBAAATAAAAAAAAAAAA&#10;AAAAAAAAAABbQ29udGVudF9UeXBlc10ueG1sUEsBAi0AFAAGAAgAAAAhADj9If/WAAAAlAEAAAsA&#10;AAAAAAAAAAAAAAAALwEAAF9yZWxzLy5yZWxzUEsBAi0AFAAGAAgAAAAhAJEMe9AkAwAAIwcAAA4A&#10;AAAAAAAAAAAAAAAALgIAAGRycy9lMm9Eb2MueG1sUEsBAi0AFAAGAAgAAAAhAJQjR3jdAAAACAEA&#10;AA8AAAAAAAAAAAAAAAAAfg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C16BA" w:rsidRDefault="00BC16BA" w:rsidP="00BC16BA">
      <w:pPr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In simple terms -</w:t>
      </w:r>
    </w:p>
    <w:p w:rsidR="00BC16BA" w:rsidRDefault="00BC16BA" w:rsidP="00BC16BA">
      <w:pPr>
        <w:ind w:left="720"/>
      </w:pPr>
      <w:r>
        <w:rPr>
          <w:rFonts w:ascii="Georgia" w:hAnsi="Georgia"/>
          <w:b/>
          <w:bCs/>
          <w:color w:val="333333"/>
        </w:rPr>
        <w:t>LSI Keywords</w:t>
      </w:r>
      <w:r>
        <w:rPr>
          <w:rFonts w:ascii="Georgia" w:hAnsi="Georgia"/>
          <w:color w:val="333333"/>
        </w:rPr>
        <w:t> are essentially keywords</w:t>
      </w:r>
      <w:r>
        <w:rPr>
          <w:rFonts w:ascii="Georgia" w:hAnsi="Georgia"/>
          <w:b/>
          <w:bCs/>
          <w:color w:val="333333"/>
        </w:rPr>
        <w:t> related to the keyword that you search</w:t>
      </w:r>
      <w:r>
        <w:rPr>
          <w:rFonts w:ascii="Georgia" w:hAnsi="Georgia"/>
          <w:color w:val="333333"/>
        </w:rPr>
        <w:t xml:space="preserve"> for on search engines such as Google. In short, they are keywords that are related to your main term. They help support your content and give it more </w:t>
      </w:r>
      <w:proofErr w:type="gramStart"/>
      <w:r>
        <w:rPr>
          <w:rFonts w:ascii="Georgia" w:hAnsi="Georgia"/>
          <w:color w:val="333333"/>
        </w:rPr>
        <w:t>context</w:t>
      </w:r>
      <w:proofErr w:type="gramEnd"/>
      <w:r>
        <w:rPr>
          <w:rFonts w:ascii="Georgia" w:hAnsi="Georgia"/>
          <w:color w:val="333333"/>
        </w:rPr>
        <w:t xml:space="preserve"> for both the search engines and your users.</w:t>
      </w:r>
    </w:p>
    <w:p w:rsidR="00BC16BA" w:rsidRDefault="00BC16BA">
      <w:r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5B7CCF" wp14:editId="4FCFC340">
                <wp:simplePos x="0" y="0"/>
                <wp:positionH relativeFrom="column">
                  <wp:posOffset>-40640</wp:posOffset>
                </wp:positionH>
                <wp:positionV relativeFrom="paragraph">
                  <wp:posOffset>300355</wp:posOffset>
                </wp:positionV>
                <wp:extent cx="4048760" cy="233680"/>
                <wp:effectExtent l="57150" t="38100" r="66040" b="901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760" cy="233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-3.2pt;margin-top:23.65pt;width:318.8pt;height:1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bmJQMAACMHAAAOAAAAZHJzL2Uyb0RvYy54bWysVW1P2zAQ/j5p/8Hy95Gkb5SKdiogpkkM&#10;EGXi89VxEkuO7dluU/brd3aSUjomIbR+cO3z+V6eu3ty/nVXS7Ll1gmt5jQ7SSnhiulcqHJOfz5e&#10;f5lS4jyoHKRWfE6fuaNfF58/nTdmxge60jLnlqAR5WaNmdPKezNLEscqXoM70YYrvCy0rcHj0ZZJ&#10;bqFB67VMBmk6SRptc2M1486h9Kq9pItovyg483dF4bgnck4xNh9XG9d1WJPFOcxKC6YSrAsDPhBF&#10;DUKh072pK/BANlb8ZaoWzGqnC3/CdJ3oohCMxxwwmyw9ymZVgeExFwTHmT1M7v+ZZbfbe0tEPqcj&#10;ShTUWKIHvVE5z8kDggeqlJyMAkyNcTPUXpl7250cbkPOu8LW4R+zIbsI7fMeWr7zhKFwlI6mpxOs&#10;AMO7wXA4mUbsk5fXxjr/jeuahM2c2hBFCCHCCtsb59Et6vd6Hdr5tZCSWO2fhK8iYNiGbSkcvola&#10;jhiNmKVR7Gy5vpSWbAFb4uzi4mJ8FuVeKN8Kxyn+2s5w4H/ovBUPg7iPurMSIyrdoZdheP5OT8PT&#10;ziLMPuApC/G811UWw4rt/srVPlmE9jgpFJU9iFIogt2A4E5w7oJf4hhIjp2TBayCroVYjYCGVKRB&#10;eMeDMZYccLALCR63tcEHTpWUgCyRMZi3LVZaiv3jf5XIVZDzrnBvp5OlvfwoHXdoP7TQFbiqNRWv&#10;uhSkCsHzSBxd9+iN53ZV5Q1Zy419gDAqbf65CI0a0aAkF8gq43iD0LzuxzdqFCFs5SBNBV2LTQOw&#10;LZqHxdjHEHE+CC8JU9nOYditdf6M44ze4xg6w64F5noDzt+DRWLD0JCs/R0uhdRYId3tKKm0/f2W&#10;POgj3+AtJQ0SJZbv1wYsp0R+VzhVZ9lohGZ9PIzGp4OQ/uHN+vBGbepLjYOXYfsYFrdB38t+W1hd&#10;PyGnL4NXvALF0HfbKN3h0rcEjl8FxpfLqIZsasDfqJVh/fyHKj/unsCajlI8ktGt7kkVZkek0uqG&#10;+iu93HhdiMg4L7gi+OGATNy3e/hqBKo/PEetl2/b4g8AAAD//wMAUEsDBBQABgAIAAAAIQBMJfzF&#10;3gAAAAgBAAAPAAAAZHJzL2Rvd25yZXYueG1sTI/BTsMwEETvSPyDtUjcWietCVXIpkIIkNqeKBVn&#10;N16SiHgdxW6T/j3mVI6jGc28KdaT7cSZBt86RkjnCQjiypmWa4TD59tsBcIHzUZ3jgnhQh7W5e1N&#10;oXPjRv6g8z7UIpawzzVCE0KfS+mrhqz2c9cTR+/bDVaHKIdamkGPsdx2cpEkmbS65bjQ6J5eGqp+&#10;9ieLsJk24/sot0Py+hCU2u2+DpfUIt7fTc9PIAJN4RqGP/yIDmVkOroTGy86hFmmYhJBPS5BRD9b&#10;pgsQR4SVSkGWhfx/oPwFAAD//wMAUEsBAi0AFAAGAAgAAAAhALaDOJL+AAAA4QEAABMAAAAAAAAA&#10;AAAAAAAAAAAAAFtDb250ZW50X1R5cGVzXS54bWxQSwECLQAUAAYACAAAACEAOP0h/9YAAACUAQAA&#10;CwAAAAAAAAAAAAAAAAAvAQAAX3JlbHMvLnJlbHNQSwECLQAUAAYACAAAACEAikPG5iUDAAAjBwAA&#10;DgAAAAAAAAAAAAAAAAAuAgAAZHJzL2Uyb0RvYy54bWxQSwECLQAUAAYACAAAACEATCX8xd4AAAAI&#10;AQAADwAAAAAAAAAAAAAAAAB/BQAAZHJzL2Rvd25yZXYueG1sUEsFBgAAAAAEAAQA8wAAAIoGAAAA&#10;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C16BA" w:rsidRPr="00BC16BA" w:rsidRDefault="00BC16BA">
      <w:pPr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C16B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Example of how the </w:t>
      </w:r>
      <w:hyperlink r:id="rId8" w:history="1">
        <w:r w:rsidRPr="00BC16BA">
          <w:rPr>
            <w:rStyle w:val="Hyperlink"/>
            <w:b/>
            <w:spacing w:val="60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chemeClr w14:val="accent1">
                  <w14:tint w14:val="10000"/>
                </w14:schemeClr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w:t>LSI graph tool</w:t>
        </w:r>
      </w:hyperlink>
      <w:r w:rsidRPr="00BC16BA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works?</w:t>
      </w:r>
    </w:p>
    <w:p w:rsidR="00BC16BA" w:rsidRDefault="00BC16BA"/>
    <w:p w:rsidR="00BC16BA" w:rsidRDefault="00BC16BA">
      <w:r>
        <w:t xml:space="preserve">So we did a search for the keyword </w:t>
      </w:r>
      <w:hyperlink r:id="rId9" w:history="1">
        <w:r w:rsidRPr="00022ECF">
          <w:rPr>
            <w:rStyle w:val="Hyperlink"/>
          </w:rPr>
          <w:t>“wordpress hosting”</w:t>
        </w:r>
      </w:hyperlink>
    </w:p>
    <w:p w:rsidR="00402233" w:rsidRDefault="00402233">
      <w:r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F2B3D7" wp14:editId="6CE9EF48">
                <wp:simplePos x="0" y="0"/>
                <wp:positionH relativeFrom="column">
                  <wp:posOffset>-40640</wp:posOffset>
                </wp:positionH>
                <wp:positionV relativeFrom="paragraph">
                  <wp:posOffset>302260</wp:posOffset>
                </wp:positionV>
                <wp:extent cx="1691640" cy="233680"/>
                <wp:effectExtent l="57150" t="38100" r="60960" b="901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33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.2pt;margin-top:23.8pt;width:133.2pt;height:18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cfIwMAACMHAAAOAAAAZHJzL2Uyb0RvYy54bWysVW1P2zAQ/j5p/8Hy95Gkb6MVLSogpkkM&#10;EGXi89VxEkuO7dluU/brd3aSUjomIbR+cO3z+V6eu3tydr6rJdly64RWc5qdpJRwxXQuVDmnPx+v&#10;v5xS4jyoHKRWfE6fuaPni8+fzhoz4wNdaZlzS9CIcrPGzGnlvZkliWMVr8GdaMMVXhba1uDxaMsk&#10;t9Cg9VomgzSdJI22ubGacedQetVe0kW0XxSc+buicNwTOacYm4+rjes6rMniDGalBVMJ1oUBH4ii&#10;BqHQ6d7UFXggGyv+MlULZrXThT9huk50UQjGYw6YTZYeZbOqwPCYC4LjzB4m9//MstvtvSUin9Mx&#10;JQpqLNGD3qic5+QBwQNVSk7GAabGuBlqr8y97U4OtyHnXWHr8I/ZkF2E9nkPLd95wlCYTabZZIQV&#10;YHg3GA4npxH75OW1sc5/47omYTOnNkQRQoiwwvbGeXSL+r1eh3Z+LaQkVvsn4asIGDprS+HwTdRy&#10;xGjELI1iZ8v1pbRkC9gS04uLi/E0yr1QvhWOU/y1neHA/9B5Kx4GcR91ZyVGVLpDL8Pw/J2ehl87&#10;izD7gKcsxPNeV1kMK7b7K1f7ZBHa46RQVPYgSqEIdkOoJM5d8EscA8mxc7KAVdC1EKsR0JCKNAjv&#10;eIBtxQAHu5DgcVsbfOBUSQnIEhmDedtipaXYP/5XiVwFOe8K93Y6WdrLj9Jxh/ZDC12Bq1pT8apL&#10;QaoQPI/E0XWP3nhuV1XekLXc2AfA+Edt/rkIjRrRoCQXyCrjeIPQvO7HN2oUIWzlIE0FXYudBmBb&#10;NA+LsY8h4nwQXhKmsp3DsFvr/BnHGb3HMXSGXQvM9QacvweLxIahIVn7O1wKqbFCuttRUmn7+y15&#10;0Ee+wVtKGiRKLN+vDVhOifyucKqm2SjMtY+H0fjrIKR/eLM+vFGb+lLj4GXYPobFbdD3st8WVtdP&#10;yOnL4BWvQDH03TZKd7j0LYHjV4Hx5TKqIZsa8DdqZVg//6HKj7snsKajFI9kdKt7UoXZEam0uqH+&#10;Si83XhciMs4Lrgh+OCAT9+0evhqB6g/PUevl27b4AwAA//8DAFBLAwQUAAYACAAAACEAvtgRT90A&#10;AAAIAQAADwAAAGRycy9kb3ducmV2LnhtbEyPwU7DMBBE70j8g7VI3Fq7lQlViFMhBEilJ0rF2Y2X&#10;JCJeR7HbpH/P9lSOoxnNvCnWk+/ECYfYBjKwmCsQSFVwLdUG9l9vsxWImCw52wVCA2eMsC5vbwqb&#10;uzDSJ552qRZcQjG3BpqU+lzKWDXobZyHHom9nzB4m1gOtXSDHbncd3KpVCa9bYkXGtvjS4PV7+7o&#10;DWymzfg+yo9BvT4krbfb7/154Y25v5uen0AknNI1DBd8RoeSmQ7hSC6KzsAs05w0oB8zEOwvM8Xf&#10;DgZWWoMsC/n/QPkHAAD//wMAUEsBAi0AFAAGAAgAAAAhALaDOJL+AAAA4QEAABMAAAAAAAAAAAAA&#10;AAAAAAAAAFtDb250ZW50X1R5cGVzXS54bWxQSwECLQAUAAYACAAAACEAOP0h/9YAAACUAQAACwAA&#10;AAAAAAAAAAAAAAAvAQAAX3JlbHMvLnJlbHNQSwECLQAUAAYACAAAACEAgkQnHyMDAAAjBwAADgAA&#10;AAAAAAAAAAAAAAAuAgAAZHJzL2Uyb0RvYy54bWxQSwECLQAUAAYACAAAACEAvtgRT90AAAAIAQAA&#10;DwAAAAAAAAAAAAAAAAB9BQAAZHJzL2Rvd25yZXYueG1sUEsFBgAAAAAEAAQA8wAAAIc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BC16BA" w:rsidRDefault="00BC16BA">
      <w:r>
        <w:t>Here are the results below!</w:t>
      </w:r>
      <w:r w:rsidR="00022ECF" w:rsidRPr="00022ECF">
        <w:rPr>
          <w:b/>
          <w:noProof/>
          <w:spacing w:val="60"/>
          <w:lang w:eastAsia="en-AU"/>
        </w:rPr>
        <w:t xml:space="preserve"> </w:t>
      </w:r>
    </w:p>
    <w:p w:rsidR="00BC16BA" w:rsidRDefault="00402233">
      <w:r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081D890" wp14:editId="605DB765">
                <wp:simplePos x="0" y="0"/>
                <wp:positionH relativeFrom="column">
                  <wp:posOffset>111760</wp:posOffset>
                </wp:positionH>
                <wp:positionV relativeFrom="paragraph">
                  <wp:posOffset>1769745</wp:posOffset>
                </wp:positionV>
                <wp:extent cx="1691640" cy="233680"/>
                <wp:effectExtent l="57150" t="38100" r="60960" b="901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2336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8.8pt;margin-top:139.35pt;width:133.2pt;height:18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Y/FIwMAACMHAAAOAAAAZHJzL2Uyb0RvYy54bWysVW1P2zAQ/j5p/8Hy95Gkb6MVLSogpkkM&#10;EGXi89VxEkuO7dluU/brd3aSUjomIbR+cO3z+V6eu3tydr6rJdly64RWc5qdpJRwxXQuVDmnPx+v&#10;v5xS4jyoHKRWfE6fuaPni8+fzhoz4wNdaZlzS9CIcrPGzGnlvZkliWMVr8GdaMMVXhba1uDxaMsk&#10;t9Cg9VomgzSdJI22ubGacedQetVe0kW0XxSc+buicNwTOacYm4+rjes6rMniDGalBVMJ1oUBH4ii&#10;BqHQ6d7UFXggGyv+MlULZrXThT9huk50UQjGYw6YTZYeZbOqwPCYC4LjzB4m9//MstvtvSUin9MJ&#10;JQpqLNGD3qic5+QBwQNVSk4mAabGuBlqr8y97U4OtyHnXWHr8I/ZkF2E9nkPLd95wlCYTabZZIQV&#10;YHg3GA4npxH75OW1sc5/47omYTOnNkQRQoiwwvbGeXSL+r1eh3Z+LaQkVvsn4asIGDprS+HwTdRy&#10;xGjELI1iZ8v1pbRkC9gS04uLi/E0yr1QvhWOU/y1neHA/9B5Kx4GcR91ZyVGVLpDL8Pw/J2ehl87&#10;izD7gKcsxPNeV1kMK7b7K1f7ZBHa46RQVPYgSqEIdkOoJM5d8EscA8mxc7KAVdC1EKsR0JCKNAjv&#10;eDDGkgMOdiHB47Y2+MCpkhKQJTIG87bFSkuxf/yvErkKct4V7u10srSXH6XjDu2HFroCV7Wm4lWX&#10;glQheB6Jo+sevfHcrqq8IWu5sQ+A8Y/a/HMRGjWiQUkukFXG8Qahed2Pb9QoQtjKQZoKuhY7DcC2&#10;aB4WYx9DxPkgvCRMZTuHYbfW+TOOM3qPY+gMuxaY6w04fw8WiQ1DQ7L2d7gUUmOFdLejpNL291vy&#10;oI98g7eUNEiUWL5fG7CcEvld4VRNs1GYax8Po/HXQUj/8GZ9eKM29aXGwcuwfQyL26DvZb8trK6f&#10;kNOXwStegWLou22U7nDpWwLHrwLjy2VUQzY14G/UyrB+/kOVH3dPYE1HKR7J6Fb3pAqzI1JpdUP9&#10;lV5uvC5EZJwXXBH8cEAm7ts9fDUC1R+eo9bLt23xBwAA//8DAFBLAwQUAAYACAAAACEAj19lS94A&#10;AAAKAQAADwAAAGRycy9kb3ducmV2LnhtbEyPQU+DQBCF7yb+h82YeLMLCIUgS2OMmtSerI3nLTsC&#10;kZ0l7LbQf+940uPLfHnzvWqz2EGccfK9IwXxKgKB1DjTU6vg8PFyV4DwQZPRgyNUcEEPm/r6qtKl&#10;cTO943kfWsEl5EutoAthLKX0TYdW+5Ubkfj25SarA8eplWbSM5fbQSZRtJZW98QfOj3iU4fN9/5k&#10;FWyX7fw6y7cpes5Cmu52n4dLbJW6vVkeH0AEXMIfDL/6rA41Ox3diYwXA+d8zaSCJC9yEAwkRcrj&#10;jgru4ywDWVfy/4T6BwAA//8DAFBLAQItABQABgAIAAAAIQC2gziS/gAAAOEBAAATAAAAAAAAAAAA&#10;AAAAAAAAAABbQ29udGVudF9UeXBlc10ueG1sUEsBAi0AFAAGAAgAAAAhADj9If/WAAAAlAEAAAsA&#10;AAAAAAAAAAAAAAAALwEAAF9yZWxzLy5yZWxzUEsBAi0AFAAGAAgAAAAhAKzlj8UjAwAAIwcAAA4A&#10;AAAAAAAAAAAAAAAALgIAAGRycy9lMm9Eb2MueG1sUEsBAi0AFAAGAAgAAAAhAI9fZUveAAAACgEA&#10;AA8AAAAAAAAAAAAAAAAAfQ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BC16BA">
        <w:rPr>
          <w:noProof/>
          <w:lang w:eastAsia="en-AU"/>
        </w:rPr>
        <w:drawing>
          <wp:inline distT="0" distB="0" distL="0" distR="0" wp14:anchorId="40A024BC" wp14:editId="5AAE1A0F">
            <wp:extent cx="5731510" cy="259326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6BA" w:rsidRDefault="00BC16BA"/>
    <w:p w:rsidR="00BC16BA" w:rsidRPr="00BC16BA" w:rsidRDefault="00402233">
      <w:pPr>
        <w:rPr>
          <w:b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9D9FD7" wp14:editId="4C09C86E">
                <wp:simplePos x="0" y="0"/>
                <wp:positionH relativeFrom="column">
                  <wp:posOffset>-50800</wp:posOffset>
                </wp:positionH>
                <wp:positionV relativeFrom="paragraph">
                  <wp:posOffset>6350</wp:posOffset>
                </wp:positionV>
                <wp:extent cx="1061720" cy="284480"/>
                <wp:effectExtent l="57150" t="38100" r="81280" b="965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720" cy="284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4pt;margin-top:.5pt;width:83.6pt;height:2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FLsJAMAACMHAAAOAAAAZHJzL2Uyb0RvYy54bWysVd9P2zAQfp+0/8Hy+0hSWloqWlRATJMY&#10;IMrE89VxEkuO7dluU/bXc3aSUjomIbQ+uPb5fD++u/tydr6tJdlw64RWM5odpZRwxXQuVDmjvx6v&#10;v00ocR5UDlIrPqPP3NHz+dcvZ42Z8oGutMy5JWhEuWljZrTy3kyTxLGK1+COtOEKLwtta/B4tGWS&#10;W2jQei2TQZqeJI22ubGacedQetVe0nm0XxSc+buicNwTOaMYm4+rjesqrMn8DKalBVMJ1oUBn4ii&#10;BqHQ6c7UFXggayv+MlULZrXThT9iuk50UQjGYw6YTZYeZLOswPCYC4LjzA4m9//MstvNvSUin9Ex&#10;JQpqLNGDXquc5+QBwQNVSk7GAabGuClqL8297U4OtyHnbWHr8I/ZkG2E9nkHLd96wlCYpSfZeIAV&#10;YHg3mAyHk4h98vraWOe/c12TsJlRG6IIIURYYXPjPLpF/V6vQzu/FlISq/2T8FUEDJ21pXD4Jmo5&#10;YjRilkaxs+XqUlqyAWyJ04uLi9FplHuhfCscpfhrO8OB/6nzVnwcxH3UnZUYUen2vRyH5x/0dDzu&#10;LML0E56yEM9HXWUxrNjub1ztkkVoD5NCUdmDKIUi2A0I7gnOXfBLHAPJsXOygFXQtRCrEdCQijQI&#10;72gwwpIDDnYhweO2NvjAqZISkCUyBvO2xUpLsXv8rxK5CnLeFe79dLK0lx+k4/bthxa6Ale1puJV&#10;l4JUIXgeiaPrHr323C6rvCErubYPgPEP2/xzERo1okFJLpBVRvEGoXnbj+/UKELYykGaCroWmwRg&#10;WzT3i7GLIeK8F14SprKdw7Bb6fwZxxm9xzF0hl0LzPUGnL8Hi8SGoSFZ+ztcCqmxQrrbUVJp++c9&#10;edBHvsFbShokSizf7zVYTon8oXCqTrPhEM36eBiO4pDb/ZvV/o1a15caBy/D9jEsbgNcXvbbwur6&#10;CTl9EbziFSiGvttG6Q6XviVw/CowvlhENWRTA/5GLQ3r5z9U+XH7BNZ0lOKRjG51T6owPSCVVjfU&#10;X+nF2utCRMZ5xRXBDwdk4r7dw1cjUP3+OWq9ftvmLwAAAP//AwBQSwMEFAAGAAgAAAAhACFW1HTd&#10;AAAABwEAAA8AAABkcnMvZG93bnJldi54bWxMj0FPwzAMhe9I/IfISNy2dFOLStd0QgiQxk6MiXPW&#10;eG1F41RJtnb/Hu/ETtbzs977XK4n24sz+tA5UrCYJyCQamc6ahTsv99nOYgQNRndO0IFFwywru7v&#10;Sl0YN9IXnnexERxCodAK2hiHQspQt2h1mLsBib2j81ZHlr6RxuuRw20vl0nyJK3uiBtaPeBri/Xv&#10;7mQVbKbN+DHKT5+8ZTFNt9uf/WVhlXp8mF5WICJO8f8YrviMDhUzHdyJTBC9glnOr0Te87ja2fMS&#10;xEFBmuUgq1Le8ld/AAAA//8DAFBLAQItABQABgAIAAAAIQC2gziS/gAAAOEBAAATAAAAAAAAAAAA&#10;AAAAAAAAAABbQ29udGVudF9UeXBlc10ueG1sUEsBAi0AFAAGAAgAAAAhADj9If/WAAAAlAEAAAsA&#10;AAAAAAAAAAAAAAAALwEAAF9yZWxzLy5yZWxzUEsBAi0AFAAGAAgAAAAhAKDQUuwkAwAAIwcAAA4A&#10;AAAAAAAAAAAAAAAALgIAAGRycy9lMm9Eb2MueG1sUEsBAi0AFAAGAAgAAAAhACFW1HTdAAAABwEA&#10;AA8AAAAAAAAAAAAAAAAAfgUAAGRycy9kb3ducmV2LnhtbFBLBQYAAAAABAAEAPMAAACI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</v:roundrect>
            </w:pict>
          </mc:Fallback>
        </mc:AlternateContent>
      </w:r>
      <w:r w:rsidR="00BC16BA" w:rsidRPr="00BC16BA">
        <w:rPr>
          <w:b/>
          <w:spacing w:val="60"/>
          <w:sz w:val="3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Results:</w:t>
      </w:r>
      <w:r w:rsidRPr="00402233">
        <w:rPr>
          <w:b/>
          <w:noProof/>
          <w:spacing w:val="60"/>
          <w:lang w:eastAsia="en-AU"/>
        </w:rPr>
        <w:t xml:space="preserve"> </w:t>
      </w:r>
    </w:p>
    <w:p w:rsidR="00BC16BA" w:rsidRDefault="00BC16BA"/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service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comparison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free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cheapest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joomla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secure wordpress hosting company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web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godaddy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shared web hosting services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managed wordpress hosting reviews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review for business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bluehost and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free wordpress web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godaddy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managed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godaddy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templates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go daddy quick blog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reviews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wordpress hosting on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godaddy</w:t>
      </w:r>
      <w:proofErr w:type="spellEnd"/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web hosting go daddy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shared web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what is shared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ssd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shared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shared hosting web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top shared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shared hosting plans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unlimited shared web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best wordpress hosting 2015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best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web hosting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vs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blog hosting sites comparison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plans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cheap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best hosting for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business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best wordpress hosting sites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web hosting for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best managed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secure wordpress hosting service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managed wordpress hosting service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 company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managed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site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>one engine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engine wordpress theme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dedicated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wordpress hosting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godaddy</w:t>
      </w:r>
      <w:proofErr w:type="spellEnd"/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make wordpress easy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proofErr w:type="spellStart"/>
      <w:r>
        <w:rPr>
          <w:rFonts w:ascii="Arial" w:hAnsi="Arial" w:cs="Arial"/>
          <w:color w:val="222222"/>
          <w:sz w:val="27"/>
          <w:szCs w:val="27"/>
        </w:rPr>
        <w:t>wp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engine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top web hosting for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top web hosting sites 2014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fast hosting for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fastest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hosting sites for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web hosting with wordpress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wordpress web hosting reviews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easy wordpress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easy 1 hosting</w:t>
      </w:r>
    </w:p>
    <w:p w:rsidR="00BC16BA" w:rsidRDefault="00BC16BA" w:rsidP="00402233">
      <w:pPr>
        <w:pStyle w:val="NormalWeb"/>
        <w:numPr>
          <w:ilvl w:val="2"/>
          <w:numId w:val="2"/>
        </w:numPr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easy web hosting</w:t>
      </w:r>
    </w:p>
    <w:p w:rsidR="00BC16BA" w:rsidRDefault="00BC16BA"/>
    <w:p w:rsidR="00BC16BA" w:rsidRDefault="00BC16BA"/>
    <w:p w:rsidR="00BC16BA" w:rsidRDefault="00BC16BA" w:rsidP="00BC16BA">
      <w:pPr>
        <w:jc w:val="right"/>
      </w:pPr>
      <w:r>
        <w:t xml:space="preserve">Document made by </w:t>
      </w:r>
      <w:hyperlink r:id="rId11" w:history="1">
        <w:r w:rsidRPr="00AA3C05">
          <w:rPr>
            <w:rStyle w:val="Hyperlink"/>
          </w:rPr>
          <w:t>http://www.digitalfrog.com.au/</w:t>
        </w:r>
      </w:hyperlink>
      <w:r>
        <w:t xml:space="preserve">  </w:t>
      </w:r>
      <w:r w:rsidR="007C262B">
        <w:rPr>
          <w:noProof/>
          <w:lang w:eastAsia="en-AU"/>
        </w:rPr>
        <w:drawing>
          <wp:inline distT="0" distB="0" distL="0" distR="0">
            <wp:extent cx="922020" cy="146819"/>
            <wp:effectExtent l="0" t="0" r="0" b="5715"/>
            <wp:docPr id="12" name="Picture 12" descr="F:\SCREENHUNTER Saves SEP2014\digital frog logo 157 x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CREENHUNTER Saves SEP2014\digital frog logo 157 x 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35" cy="147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6BA" w:rsidRDefault="00BC16BA">
      <w:bookmarkStart w:id="0" w:name="_GoBack"/>
      <w:bookmarkEnd w:id="0"/>
    </w:p>
    <w:sectPr w:rsidR="00BC16BA" w:rsidSect="00402233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6459"/>
    <w:multiLevelType w:val="hybridMultilevel"/>
    <w:tmpl w:val="0D721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0F">
      <w:start w:val="1"/>
      <w:numFmt w:val="decimal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241"/>
    <w:multiLevelType w:val="hybridMultilevel"/>
    <w:tmpl w:val="5D18F9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BA"/>
    <w:rsid w:val="00022ECF"/>
    <w:rsid w:val="00144A7B"/>
    <w:rsid w:val="00402233"/>
    <w:rsid w:val="007C262B"/>
    <w:rsid w:val="007D7792"/>
    <w:rsid w:val="00BC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C16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6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BC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frog.com.au/2-tools-to-help-your-seo-research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gitalfrog.com.a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digitalfrog.com.au/website-hosting-for-austral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8A28-E9CA-4B0B-AFB8-C05AB1C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Lsi keyword tool online  http://www.digitalfrog.com.au/blog-2/</dc:title>
  <dc:creator>Jus me;Jeff</dc:creator>
  <cp:keywords>Sematic,Latent,Keywords,tools,Online</cp:keywords>
  <dc:description>http://www.digitalfrog.com.au/blog-2/</dc:description>
  <cp:lastModifiedBy>Jus me</cp:lastModifiedBy>
  <cp:revision>3</cp:revision>
  <dcterms:created xsi:type="dcterms:W3CDTF">2017-10-26T11:36:00Z</dcterms:created>
  <dcterms:modified xsi:type="dcterms:W3CDTF">2017-10-26T12:06:00Z</dcterms:modified>
</cp:coreProperties>
</file>